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3D" w:rsidRDefault="001B503D" w:rsidP="001B503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 ЛЕСНОПОЛЯНСКОГО  СЕЛЬСОВЕТА</w:t>
      </w:r>
    </w:p>
    <w:p w:rsidR="001B503D" w:rsidRDefault="001B503D" w:rsidP="001B503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КОЧЕНЕВСКОГО РАЙОНА  НОВОСИБИРСКОЙ ОБЛАСТИ</w:t>
      </w:r>
    </w:p>
    <w:p w:rsidR="001B503D" w:rsidRDefault="001B503D" w:rsidP="001B503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 СОЗЫВА</w:t>
      </w:r>
    </w:p>
    <w:p w:rsidR="001B503D" w:rsidRDefault="001B503D" w:rsidP="001B503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B503D" w:rsidRDefault="001B503D" w:rsidP="001B50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РЕШЕНИЕ </w:t>
      </w:r>
    </w:p>
    <w:p w:rsidR="001B503D" w:rsidRDefault="001B503D" w:rsidP="001B503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1B503D" w:rsidRDefault="001B503D" w:rsidP="001B503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 Лесная Поляна</w:t>
      </w:r>
    </w:p>
    <w:p w:rsidR="001B503D" w:rsidRDefault="001B503D" w:rsidP="001B50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25.09.2020                                                                                               № 13/13</w:t>
      </w:r>
    </w:p>
    <w:p w:rsidR="001B503D" w:rsidRDefault="001B503D" w:rsidP="001B5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принятии проекта решения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проведении по нему публичных слушаний и установления порядка учета предложений граждан в проект решения о внесении изменений в 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1B503D" w:rsidRDefault="001B503D" w:rsidP="001B5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приведения  Решения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 в соответствие с действующим законодательством, а также выявления и учета мнения и интересов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соответствии с Федеральным законом от 06.10.2003 № 131-ФЗ «Об общих принципах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Положением об организации и проведении публичных слушаний, утвержденным решением 32-й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от 05.03.2019 года,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</w:p>
    <w:p w:rsidR="001B503D" w:rsidRPr="009E794A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</w:t>
      </w:r>
      <w:r w:rsidRPr="009E794A">
        <w:rPr>
          <w:rFonts w:ascii="Times New Roman" w:hAnsi="Times New Roman" w:cs="Times New Roman"/>
          <w:b/>
          <w:szCs w:val="28"/>
        </w:rPr>
        <w:t xml:space="preserve">  </w:t>
      </w:r>
      <w:r w:rsidRPr="009E794A">
        <w:rPr>
          <w:rFonts w:ascii="Times New Roman" w:hAnsi="Times New Roman" w:cs="Times New Roman"/>
          <w:sz w:val="28"/>
          <w:szCs w:val="28"/>
        </w:rPr>
        <w:t>РЕШИЛ: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Принять проект решения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(Приложение).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Опубликовать проект решения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 периодическом печатном издании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организации работы по учету предложений граждан по  проекту решения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создать рабочую группу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Новосибирской области в составе: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 Константинова А.А., Омельченко Н.Ф.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Руководитель рабочей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А.Н.).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 Установить, что предложения граждан по проекту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принимаются в письменном виде рабочей группой  с 26 сентября   по 10 ноября 2020 года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по адресу: Новосибирская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ст. Лесная Поляна,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кольная  2 (администрация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области)  с 09-00 до 16-00 часов  ежедневно в рабочие дни.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обсуждения проекта решения о внесении изменений в Решение двадцать девятой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24.09.2018 № 6 «Об утверждении правил 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с участием жителей, назначить дату  публичных слушаний  12 ноября 2020 года   в 15-00 в здании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адресу: 632620, Новосибирская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ст. Лесная Поляна, ул. Школьная, дом № 2.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Опубликовать результаты публичных слушаний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Настоящее решение подлежит опубликованию в периодическом печатном издании 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1B503D" w:rsidRDefault="001B503D" w:rsidP="001B5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А.Н.Ондышева</w:t>
      </w:r>
      <w:proofErr w:type="spellEnd"/>
    </w:p>
    <w:p w:rsidR="001B503D" w:rsidRDefault="001B503D" w:rsidP="001B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Решением Совета депутатов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Леснополянского</w:t>
      </w:r>
      <w:proofErr w:type="spellEnd"/>
      <w:r>
        <w:rPr>
          <w:bCs/>
          <w:sz w:val="28"/>
          <w:szCs w:val="28"/>
        </w:rPr>
        <w:t xml:space="preserve"> сельсовета 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Коченевского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25.09.2020 № 13/13 </w:t>
      </w:r>
    </w:p>
    <w:p w:rsidR="001B503D" w:rsidRDefault="001B503D" w:rsidP="001B503D">
      <w:pPr>
        <w:pStyle w:val="Default"/>
        <w:jc w:val="right"/>
        <w:rPr>
          <w:bCs/>
          <w:sz w:val="28"/>
          <w:szCs w:val="28"/>
        </w:rPr>
      </w:pPr>
    </w:p>
    <w:p w:rsidR="001B503D" w:rsidRDefault="001B503D" w:rsidP="001B503D">
      <w:pPr>
        <w:pStyle w:val="Default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8.10. Правил изложить в следующей редакции:</w:t>
      </w:r>
    </w:p>
    <w:p w:rsidR="001B503D" w:rsidRPr="00684D93" w:rsidRDefault="001B503D" w:rsidP="001B50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3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«</w:t>
      </w:r>
      <w:r w:rsidRPr="00684D93">
        <w:rPr>
          <w:rFonts w:ascii="Times New Roman" w:hAnsi="Times New Roman" w:cs="Times New Roman"/>
          <w:spacing w:val="2"/>
          <w:sz w:val="28"/>
          <w:szCs w:val="28"/>
        </w:rPr>
        <w:t>8.10. На территориях с зелеными насаждениями запрещается:</w:t>
      </w:r>
    </w:p>
    <w:p w:rsidR="001B503D" w:rsidRPr="00684D93" w:rsidRDefault="001B503D" w:rsidP="001B50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3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84D93">
        <w:rPr>
          <w:rFonts w:ascii="Times New Roman" w:hAnsi="Times New Roman" w:cs="Times New Roman"/>
          <w:spacing w:val="2"/>
          <w:sz w:val="28"/>
          <w:szCs w:val="28"/>
        </w:rPr>
        <w:tab/>
        <w:t>- самовольно ликвидировать, пересаживать и обрезать зеленые насаждения;</w:t>
      </w:r>
    </w:p>
    <w:p w:rsidR="001B503D" w:rsidRPr="00684D93" w:rsidRDefault="001B503D" w:rsidP="001B50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3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84D93">
        <w:rPr>
          <w:rFonts w:ascii="Times New Roman" w:hAnsi="Times New Roman" w:cs="Times New Roman"/>
          <w:spacing w:val="2"/>
          <w:sz w:val="28"/>
          <w:szCs w:val="28"/>
        </w:rPr>
        <w:tab/>
        <w:t>- сбрасывать снег с крыш на участки с зелеными насаждениями без принятия мер, обеспечивающих сохранность деревьев и кустарников;</w:t>
      </w:r>
    </w:p>
    <w:p w:rsidR="001B503D" w:rsidRDefault="001B503D" w:rsidP="001B50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3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84D93">
        <w:rPr>
          <w:rFonts w:ascii="Times New Roman" w:hAnsi="Times New Roman" w:cs="Times New Roman"/>
          <w:spacing w:val="2"/>
          <w:sz w:val="28"/>
          <w:szCs w:val="28"/>
        </w:rPr>
        <w:tab/>
        <w:t>- прикреплять на деревья рекламные щиты, забивать в стволы деревьев гвозди</w:t>
      </w:r>
      <w:proofErr w:type="gramStart"/>
      <w:r w:rsidRPr="00684D93">
        <w:rPr>
          <w:rFonts w:ascii="Times New Roman" w:hAnsi="Times New Roman" w:cs="Times New Roman"/>
          <w:spacing w:val="2"/>
          <w:sz w:val="28"/>
          <w:szCs w:val="28"/>
        </w:rPr>
        <w:t>;</w:t>
      </w:r>
      <w:r>
        <w:rPr>
          <w:rFonts w:ascii="Times New Roman" w:hAnsi="Times New Roman" w:cs="Times New Roman"/>
          <w:spacing w:val="2"/>
          <w:sz w:val="28"/>
          <w:szCs w:val="28"/>
        </w:rPr>
        <w:t>»</w:t>
      </w:r>
      <w:proofErr w:type="gramEnd"/>
    </w:p>
    <w:p w:rsidR="001B503D" w:rsidRPr="009E794A" w:rsidRDefault="001B503D" w:rsidP="001B503D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38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Пункт </w:t>
      </w:r>
      <w:r w:rsidRPr="009E794A">
        <w:rPr>
          <w:rFonts w:ascii="Times New Roman" w:hAnsi="Times New Roman"/>
          <w:spacing w:val="2"/>
          <w:sz w:val="28"/>
          <w:szCs w:val="28"/>
        </w:rPr>
        <w:t>10.23. Порядок обе</w:t>
      </w:r>
      <w:r>
        <w:rPr>
          <w:rFonts w:ascii="Times New Roman" w:hAnsi="Times New Roman"/>
          <w:spacing w:val="2"/>
          <w:sz w:val="28"/>
          <w:szCs w:val="28"/>
        </w:rPr>
        <w:t>спечения сбора и вывоза отходов  - считать утратившим силу.</w:t>
      </w:r>
    </w:p>
    <w:p w:rsidR="001B503D" w:rsidRDefault="001B503D" w:rsidP="001B5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03D" w:rsidRDefault="001B503D" w:rsidP="001B5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09C6"/>
    <w:multiLevelType w:val="hybridMultilevel"/>
    <w:tmpl w:val="A7E44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03D"/>
    <w:rsid w:val="001B503D"/>
    <w:rsid w:val="0057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03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503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B50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4807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2020-10-01T04:22:00Z</dcterms:created>
  <dcterms:modified xsi:type="dcterms:W3CDTF">2020-10-01T04:23:00Z</dcterms:modified>
</cp:coreProperties>
</file>